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color w:val="000000"/>
          <w:sz w:val="22"/>
          <w:u w:val="single"/>
        </w:rPr>
      </w:pPr>
      <w:r w:rsidRPr="00FB0B28">
        <w:rPr>
          <w:rFonts w:ascii="Arial" w:eastAsia="Times New Roman" w:hAnsi="Arial" w:cs="Arial"/>
          <w:b/>
          <w:color w:val="000000"/>
          <w:sz w:val="22"/>
          <w:szCs w:val="22"/>
          <w:u w:val="single"/>
        </w:rPr>
        <w:t xml:space="preserve">Home Care After </w:t>
      </w:r>
      <w:r w:rsidRPr="00FB0B28">
        <w:rPr>
          <w:rFonts w:ascii="Arial" w:eastAsia="Times New Roman" w:hAnsi="Arial" w:cs="Times New Roman"/>
          <w:b/>
          <w:color w:val="000000"/>
          <w:sz w:val="22"/>
          <w:u w:val="single"/>
        </w:rPr>
        <w:t>Sacral Nerve Stimulator Implant</w:t>
      </w: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color w:val="000000"/>
          <w:sz w:val="22"/>
        </w:rPr>
      </w:pPr>
      <w:r w:rsidRPr="00FB0B28">
        <w:rPr>
          <w:rFonts w:ascii="Arial" w:eastAsia="Times New Roman" w:hAnsi="Arial" w:cs="Times New Roman"/>
          <w:color w:val="000000"/>
          <w:sz w:val="22"/>
        </w:rPr>
        <w:t xml:space="preserve">The following instructions will help you care for yourself, or be cared for upon your return home today.  These are guidelines for your care right after surgery only. </w:t>
      </w: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color w:val="000000"/>
          <w:sz w:val="22"/>
        </w:rPr>
      </w:pP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color w:val="000000"/>
          <w:sz w:val="22"/>
        </w:rPr>
      </w:pPr>
      <w:r w:rsidRPr="00FB0B28">
        <w:rPr>
          <w:rFonts w:ascii="Arial" w:eastAsia="Times New Roman" w:hAnsi="Arial" w:cs="Times New Roman"/>
          <w:b/>
          <w:color w:val="000000"/>
          <w:sz w:val="22"/>
        </w:rPr>
        <w:t>Diet</w:t>
      </w: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hAnsi="Arial" w:cs="Times New Roman"/>
          <w:sz w:val="22"/>
        </w:rPr>
      </w:pPr>
      <w:r w:rsidRPr="00FB0B28">
        <w:rPr>
          <w:rFonts w:ascii="Arial" w:eastAsia="Times New Roman" w:hAnsi="Arial" w:cs="Times New Roman"/>
          <w:color w:val="000000"/>
          <w:sz w:val="22"/>
        </w:rPr>
        <w:t xml:space="preserve">Drink plenty of liquids and eat light meals today.  </w:t>
      </w: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sz w:val="22"/>
        </w:rPr>
      </w:pPr>
      <w:r w:rsidRPr="00FB0B28">
        <w:rPr>
          <w:rFonts w:ascii="Arial" w:eastAsia="Times New Roman" w:hAnsi="Arial" w:cs="Times New Roman"/>
          <w:sz w:val="22"/>
        </w:rPr>
        <w:t>Start your regular diet tomorrow</w:t>
      </w:r>
      <w:r w:rsidRPr="00FB0B28">
        <w:rPr>
          <w:rFonts w:ascii="Arial" w:hAnsi="Arial" w:cs="Times New Roman"/>
          <w:sz w:val="22"/>
        </w:rPr>
        <w:t>.</w:t>
      </w: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sz w:val="22"/>
        </w:rPr>
      </w:pP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sz w:val="22"/>
        </w:rPr>
      </w:pPr>
      <w:r w:rsidRPr="00FB0B28">
        <w:rPr>
          <w:rFonts w:ascii="Arial" w:eastAsia="Times New Roman" w:hAnsi="Arial" w:cs="Times New Roman"/>
          <w:b/>
          <w:sz w:val="22"/>
        </w:rPr>
        <w:t>Activity</w:t>
      </w: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sz w:val="22"/>
        </w:rPr>
      </w:pPr>
      <w:r w:rsidRPr="00FB0B28">
        <w:rPr>
          <w:rFonts w:ascii="Arial" w:eastAsia="Times New Roman" w:hAnsi="Arial" w:cs="Times New Roman"/>
          <w:sz w:val="22"/>
        </w:rPr>
        <w:t>Start normal activities in twenty-four (24) hours</w:t>
      </w:r>
      <w:r w:rsidRPr="00FB0B28">
        <w:rPr>
          <w:rFonts w:ascii="Arial" w:hAnsi="Arial" w:cs="Times New Roman"/>
          <w:sz w:val="22"/>
        </w:rPr>
        <w:t>.</w:t>
      </w: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sz w:val="22"/>
        </w:rPr>
      </w:pP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sz w:val="22"/>
        </w:rPr>
      </w:pPr>
      <w:r w:rsidRPr="00FB0B28">
        <w:rPr>
          <w:rFonts w:ascii="Arial" w:eastAsia="Times New Roman" w:hAnsi="Arial" w:cs="Times New Roman"/>
          <w:b/>
          <w:sz w:val="22"/>
        </w:rPr>
        <w:t>Wound Care and Hygiene</w:t>
      </w:r>
    </w:p>
    <w:p w:rsidR="00FB0B28" w:rsidRDefault="00F5012C" w:rsidP="00FB0B28">
      <w:pPr>
        <w:autoSpaceDE w:val="0"/>
        <w:autoSpaceDN w:val="0"/>
        <w:adjustRightInd w:val="0"/>
        <w:rPr>
          <w:rFonts w:ascii="Arial" w:hAnsi="Arial" w:cs="Times New Roman"/>
          <w:sz w:val="22"/>
        </w:rPr>
      </w:pPr>
      <w:r>
        <w:rPr>
          <w:rFonts w:ascii="Arial" w:hAnsi="Arial" w:cs="Times New Roman"/>
          <w:sz w:val="22"/>
        </w:rPr>
        <w:t xml:space="preserve">Wound is covered with glue and stitches. These will dissolve. You may shower in 24 hrs. No submerging in tubs, pools, or lakes for 2 weeks. </w:t>
      </w:r>
    </w:p>
    <w:p w:rsidR="00F5012C" w:rsidRPr="00FB0B28" w:rsidRDefault="00F5012C" w:rsidP="00FB0B28">
      <w:pPr>
        <w:autoSpaceDE w:val="0"/>
        <w:autoSpaceDN w:val="0"/>
        <w:adjustRightInd w:val="0"/>
        <w:rPr>
          <w:rFonts w:ascii="Arial" w:eastAsia="Times New Roman" w:hAnsi="Arial" w:cs="Times New Roman"/>
          <w:sz w:val="22"/>
        </w:rPr>
      </w:pP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sz w:val="22"/>
        </w:rPr>
      </w:pPr>
      <w:r w:rsidRPr="00FB0B28">
        <w:rPr>
          <w:rFonts w:ascii="Arial" w:eastAsia="Times New Roman" w:hAnsi="Arial" w:cs="Times New Roman"/>
          <w:b/>
          <w:sz w:val="22"/>
        </w:rPr>
        <w:t>Anesthesia Precautions &amp; Expectations</w:t>
      </w: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sz w:val="22"/>
        </w:rPr>
      </w:pPr>
      <w:r w:rsidRPr="00FB0B28">
        <w:rPr>
          <w:rFonts w:ascii="Arial" w:eastAsia="Times New Roman" w:hAnsi="Arial" w:cs="Times New Roman"/>
          <w:sz w:val="22"/>
        </w:rPr>
        <w:t xml:space="preserve">After anesthesia, rest for 24 hours.  </w:t>
      </w:r>
      <w:r w:rsidRPr="00FB0B28">
        <w:rPr>
          <w:rFonts w:ascii="Arial" w:eastAsia="Times New Roman" w:hAnsi="Arial" w:cs="Times New Roman"/>
          <w:b/>
          <w:sz w:val="22"/>
        </w:rPr>
        <w:t xml:space="preserve">Do not drive, drink alcoholic beverages or make any important decisions during this time. </w:t>
      </w:r>
      <w:r w:rsidRPr="00FB0B28">
        <w:rPr>
          <w:rFonts w:ascii="Arial" w:eastAsia="Times New Roman" w:hAnsi="Arial" w:cs="Times New Roman"/>
          <w:sz w:val="22"/>
        </w:rPr>
        <w:t xml:space="preserve"> General anesthesia may cause a sore throat, jaw discomfort or muscle aches.  These symptoms can last for one or two days. </w:t>
      </w: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sz w:val="22"/>
        </w:rPr>
      </w:pP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sz w:val="22"/>
        </w:rPr>
      </w:pPr>
      <w:r w:rsidRPr="00FB0B28">
        <w:rPr>
          <w:rFonts w:ascii="Arial" w:eastAsia="Times New Roman" w:hAnsi="Arial" w:cs="Times New Roman"/>
          <w:b/>
          <w:sz w:val="22"/>
        </w:rPr>
        <w:t>What to Expect after Surgery</w:t>
      </w: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sz w:val="22"/>
        </w:rPr>
      </w:pPr>
      <w:r w:rsidRPr="00FB0B28">
        <w:rPr>
          <w:rFonts w:ascii="Arial" w:eastAsia="Times New Roman" w:hAnsi="Arial" w:cs="Times New Roman"/>
          <w:sz w:val="22"/>
        </w:rPr>
        <w:t xml:space="preserve">Mild pain </w:t>
      </w:r>
      <w:r w:rsidRPr="00FB0B28">
        <w:rPr>
          <w:rFonts w:ascii="Arial" w:hAnsi="Arial" w:cs="Times New Roman"/>
          <w:sz w:val="22"/>
        </w:rPr>
        <w:t>at incision</w:t>
      </w:r>
      <w:r w:rsidRPr="00FB0B28">
        <w:rPr>
          <w:rFonts w:ascii="Arial" w:eastAsia="Times New Roman" w:hAnsi="Arial" w:cs="Times New Roman"/>
          <w:sz w:val="22"/>
        </w:rPr>
        <w:t>.</w:t>
      </w: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sz w:val="22"/>
        </w:rPr>
      </w:pP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sz w:val="22"/>
        </w:rPr>
      </w:pPr>
      <w:r w:rsidRPr="00FB0B28">
        <w:rPr>
          <w:rFonts w:ascii="Arial" w:eastAsia="Times New Roman" w:hAnsi="Arial" w:cs="Times New Roman"/>
          <w:b/>
          <w:sz w:val="22"/>
        </w:rPr>
        <w:t>Call your Doctor</w:t>
      </w: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sz w:val="22"/>
        </w:rPr>
      </w:pPr>
      <w:r w:rsidRPr="00FB0B28">
        <w:rPr>
          <w:rFonts w:ascii="Arial" w:eastAsia="Times New Roman" w:hAnsi="Arial" w:cs="Times New Roman"/>
          <w:sz w:val="22"/>
        </w:rPr>
        <w:t>Severe pain</w:t>
      </w:r>
      <w:r w:rsidRPr="00FB0B28">
        <w:rPr>
          <w:rFonts w:ascii="Arial" w:hAnsi="Arial" w:cs="Times New Roman"/>
          <w:sz w:val="22"/>
        </w:rPr>
        <w:t xml:space="preserve"> not controlled by oral medication</w:t>
      </w: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sz w:val="22"/>
        </w:rPr>
      </w:pPr>
      <w:r w:rsidRPr="00FB0B28">
        <w:rPr>
          <w:rFonts w:ascii="Arial" w:eastAsia="Times New Roman" w:hAnsi="Arial" w:cs="Times New Roman"/>
          <w:sz w:val="22"/>
        </w:rPr>
        <w:t>Temperature above 101.5 degrees</w:t>
      </w: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hAnsi="Arial" w:cs="Times New Roman"/>
          <w:sz w:val="22"/>
        </w:rPr>
      </w:pP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b/>
          <w:sz w:val="22"/>
        </w:rPr>
      </w:pPr>
      <w:r w:rsidRPr="00FB0B28">
        <w:rPr>
          <w:rFonts w:ascii="Arial" w:eastAsia="Times New Roman" w:hAnsi="Arial" w:cs="Times New Roman"/>
          <w:b/>
          <w:sz w:val="22"/>
        </w:rPr>
        <w:t>Other Contacts</w:t>
      </w:r>
    </w:p>
    <w:p w:rsidR="00FB0B28" w:rsidRPr="00FB0B28" w:rsidRDefault="00F5012C" w:rsidP="00FB0B28">
      <w:pPr>
        <w:widowControl w:val="0"/>
        <w:autoSpaceDE w:val="0"/>
        <w:autoSpaceDN w:val="0"/>
        <w:adjustRightInd w:val="0"/>
        <w:rPr>
          <w:rFonts w:ascii="Arial" w:hAnsi="Arial" w:cs="Times New Roman"/>
          <w:sz w:val="22"/>
        </w:rPr>
      </w:pPr>
      <w:r>
        <w:rPr>
          <w:rFonts w:ascii="Arial" w:hAnsi="Arial" w:cs="Times New Roman"/>
          <w:sz w:val="22"/>
        </w:rPr>
        <w:t xml:space="preserve">Lexington clinic Urology Dept. (859) 258-6450 </w:t>
      </w:r>
      <w:r w:rsidR="00FB0B28" w:rsidRPr="00FB0B28">
        <w:rPr>
          <w:rFonts w:ascii="Arial" w:hAnsi="Arial" w:cs="Times New Roman"/>
          <w:sz w:val="22"/>
        </w:rPr>
        <w:br/>
      </w: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color w:val="000000"/>
          <w:sz w:val="22"/>
        </w:rPr>
      </w:pPr>
      <w:r w:rsidRPr="00FB0B28">
        <w:rPr>
          <w:rFonts w:ascii="Arial" w:eastAsia="Times New Roman" w:hAnsi="Arial" w:cs="Times New Roman"/>
          <w:b/>
          <w:color w:val="000000"/>
          <w:sz w:val="22"/>
        </w:rPr>
        <w:t>Other Instructions</w:t>
      </w: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sz w:val="22"/>
        </w:rPr>
      </w:pPr>
      <w:r w:rsidRPr="00FB0B28">
        <w:rPr>
          <w:rFonts w:ascii="Arial" w:hAnsi="Arial" w:cs="Times New Roman"/>
          <w:sz w:val="22"/>
        </w:rPr>
        <w:t>Keep voiding diary to monitor progress, including frequency, volume voided, episodes of incontinence and pain status.</w:t>
      </w: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hAnsi="Arial" w:cs="Times New Roman"/>
          <w:sz w:val="22"/>
        </w:rPr>
      </w:pPr>
    </w:p>
    <w:p w:rsidR="00FB0B28" w:rsidRPr="00FB0B28" w:rsidRDefault="00FB0B28" w:rsidP="00FB0B28">
      <w:pPr>
        <w:autoSpaceDE w:val="0"/>
        <w:autoSpaceDN w:val="0"/>
        <w:adjustRightInd w:val="0"/>
        <w:rPr>
          <w:rFonts w:ascii="Arial" w:eastAsia="Times New Roman" w:hAnsi="Arial" w:cs="Times New Roman"/>
          <w:sz w:val="22"/>
        </w:rPr>
      </w:pPr>
      <w:r w:rsidRPr="00FB0B28">
        <w:rPr>
          <w:rFonts w:ascii="Arial" w:eastAsia="Times New Roman" w:hAnsi="Arial" w:cs="Times New Roman"/>
          <w:b/>
          <w:sz w:val="22"/>
        </w:rPr>
        <w:t>Follow up Appointment</w:t>
      </w:r>
    </w:p>
    <w:p w:rsidR="00572626" w:rsidRDefault="00F5012C">
      <w:r>
        <w:t xml:space="preserve">Please make a follow up appt with Dr. Todd in 12 weeks. </w:t>
      </w:r>
    </w:p>
    <w:sectPr w:rsidR="00572626" w:rsidSect="00113EC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28"/>
    <w:rsid w:val="00572626"/>
    <w:rsid w:val="00F5012C"/>
    <w:rsid w:val="00FA09AA"/>
    <w:rsid w:val="00FB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E6A2AA"/>
  <w14:defaultImageDpi w14:val="300"/>
  <w15:docId w15:val="{F53FA5C8-D554-0443-ACF8-F83EA4B3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>Ohio State University 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Todd</dc:creator>
  <cp:keywords/>
  <dc:description/>
  <cp:lastModifiedBy>Andrew Todd</cp:lastModifiedBy>
  <cp:revision>2</cp:revision>
  <dcterms:created xsi:type="dcterms:W3CDTF">2025-08-10T17:02:00Z</dcterms:created>
  <dcterms:modified xsi:type="dcterms:W3CDTF">2025-08-10T17:02:00Z</dcterms:modified>
</cp:coreProperties>
</file>